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1" w:rsidRDefault="00316FA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C5794">
        <w:rPr>
          <w:rFonts w:ascii="黑体" w:eastAsia="黑体" w:hAnsi="黑体" w:hint="eastAsia"/>
          <w:sz w:val="32"/>
          <w:szCs w:val="32"/>
        </w:rPr>
        <w:t>3</w:t>
      </w:r>
    </w:p>
    <w:p w:rsidR="00BF7C43" w:rsidRDefault="00316FA8" w:rsidP="009E3D85">
      <w:pPr>
        <w:spacing w:line="560" w:lineRule="exact"/>
        <w:jc w:val="center"/>
        <w:rPr>
          <w:rFonts w:ascii="方正大标宋简体" w:eastAsia="方正大标宋简体" w:hAnsi="宋体" w:cs="宋体" w:hint="eastAsia"/>
          <w:spacing w:val="-2"/>
          <w:sz w:val="44"/>
          <w:szCs w:val="44"/>
        </w:rPr>
      </w:pPr>
      <w:r>
        <w:rPr>
          <w:rFonts w:ascii="方正大标宋简体" w:eastAsia="方正大标宋简体" w:hint="eastAsia"/>
          <w:w w:val="90"/>
          <w:sz w:val="44"/>
          <w:szCs w:val="44"/>
        </w:rPr>
        <w:t>2021年</w:t>
      </w:r>
      <w:r w:rsidR="009E3D85">
        <w:rPr>
          <w:rFonts w:ascii="方正大标宋简体" w:eastAsia="方正大标宋简体" w:hint="eastAsia"/>
          <w:w w:val="90"/>
          <w:sz w:val="44"/>
          <w:szCs w:val="44"/>
        </w:rPr>
        <w:t>鄄城县</w:t>
      </w:r>
      <w:r w:rsidR="008A1D3C">
        <w:rPr>
          <w:rFonts w:ascii="方正大标宋简体" w:eastAsia="方正大标宋简体" w:hint="eastAsia"/>
          <w:w w:val="90"/>
          <w:sz w:val="44"/>
          <w:szCs w:val="44"/>
        </w:rPr>
        <w:t>教体系统</w:t>
      </w:r>
      <w:r>
        <w:rPr>
          <w:rFonts w:ascii="方正大标宋简体" w:eastAsia="方正大标宋简体" w:hint="eastAsia"/>
          <w:w w:val="90"/>
          <w:sz w:val="44"/>
          <w:szCs w:val="44"/>
        </w:rPr>
        <w:t>公开招聘教师</w:t>
      </w:r>
      <w:r w:rsidR="006675CC">
        <w:rPr>
          <w:rFonts w:ascii="方正大标宋简体" w:eastAsia="方正大标宋简体" w:hAnsi="宋体" w:cs="宋体" w:hint="eastAsia"/>
          <w:spacing w:val="-2"/>
          <w:sz w:val="44"/>
          <w:szCs w:val="44"/>
        </w:rPr>
        <w:t>拟聘用</w:t>
      </w:r>
    </w:p>
    <w:p w:rsidR="00B36711" w:rsidRDefault="006675CC" w:rsidP="009E3D85">
      <w:pPr>
        <w:spacing w:line="560" w:lineRule="exact"/>
        <w:jc w:val="center"/>
        <w:rPr>
          <w:rFonts w:ascii="方正大标宋简体" w:eastAsia="方正大标宋简体" w:hAnsi="宋体" w:cs="宋体"/>
          <w:sz w:val="44"/>
          <w:szCs w:val="44"/>
        </w:rPr>
      </w:pPr>
      <w:r>
        <w:rPr>
          <w:rFonts w:ascii="方正大标宋简体" w:eastAsia="方正大标宋简体" w:hAnsi="宋体" w:cs="宋体" w:hint="eastAsia"/>
          <w:spacing w:val="-2"/>
          <w:sz w:val="44"/>
          <w:szCs w:val="44"/>
        </w:rPr>
        <w:t>人员选岗</w:t>
      </w:r>
      <w:r w:rsidR="00316FA8">
        <w:rPr>
          <w:rFonts w:ascii="方正大标宋简体" w:eastAsia="方正大标宋简体" w:hAnsi="宋体" w:cs="宋体" w:hint="eastAsia"/>
          <w:spacing w:val="-2"/>
          <w:sz w:val="44"/>
          <w:szCs w:val="44"/>
        </w:rPr>
        <w:t>健康承诺书</w:t>
      </w:r>
      <w:bookmarkStart w:id="0" w:name="_GoBack"/>
      <w:bookmarkEnd w:id="0"/>
    </w:p>
    <w:p w:rsidR="00B36711" w:rsidRDefault="00B36711">
      <w:pPr>
        <w:spacing w:line="99" w:lineRule="exact"/>
      </w:pPr>
    </w:p>
    <w:tbl>
      <w:tblPr>
        <w:tblStyle w:val="TableNormal"/>
        <w:tblW w:w="841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65"/>
        <w:gridCol w:w="2504"/>
        <w:gridCol w:w="1550"/>
        <w:gridCol w:w="2800"/>
      </w:tblGrid>
      <w:tr w:rsidR="00B36711">
        <w:trPr>
          <w:trHeight w:val="446"/>
        </w:trPr>
        <w:tc>
          <w:tcPr>
            <w:tcW w:w="1565" w:type="dxa"/>
          </w:tcPr>
          <w:p w:rsidR="00B36711" w:rsidRDefault="00316FA8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/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 w:rsidR="00B36711" w:rsidRDefault="00B36711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 w:rsidR="00B36711" w:rsidRDefault="00316FA8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报考岗位</w:t>
            </w:r>
          </w:p>
        </w:tc>
        <w:tc>
          <w:tcPr>
            <w:tcW w:w="2800" w:type="dxa"/>
          </w:tcPr>
          <w:p w:rsidR="00B36711" w:rsidRDefault="00B36711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36711">
        <w:trPr>
          <w:trHeight w:val="583"/>
        </w:trPr>
        <w:tc>
          <w:tcPr>
            <w:tcW w:w="1565" w:type="dxa"/>
          </w:tcPr>
          <w:p w:rsidR="00B36711" w:rsidRDefault="00316FA8" w:rsidP="005362EE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/>
                <w:noProof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75CC">
              <w:rPr>
                <w:rFonts w:ascii="黑体" w:eastAsia="黑体" w:hAnsi="黑体" w:cs="宋体" w:hint="eastAsia"/>
                <w:sz w:val="28"/>
                <w:szCs w:val="28"/>
              </w:rPr>
              <w:t>现居住地</w:t>
            </w:r>
            <w:r w:rsidR="005362EE">
              <w:rPr>
                <w:rFonts w:ascii="黑体" w:eastAsia="黑体" w:hAnsi="黑体" w:cs="宋体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</w:tcPr>
          <w:p w:rsidR="00B36711" w:rsidRDefault="00B36711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 w:rsidR="00B36711" w:rsidRDefault="006675CC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00" w:type="dxa"/>
          </w:tcPr>
          <w:p w:rsidR="00B36711" w:rsidRDefault="00B36711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36711">
        <w:trPr>
          <w:trHeight w:val="6838"/>
        </w:trPr>
        <w:tc>
          <w:tcPr>
            <w:tcW w:w="1565" w:type="dxa"/>
            <w:vAlign w:val="center"/>
          </w:tcPr>
          <w:p w:rsidR="00B36711" w:rsidRDefault="00B36711">
            <w:pPr>
              <w:spacing w:before="162" w:line="252" w:lineRule="auto"/>
              <w:ind w:left="1668" w:right="104" w:firstLine="27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36711" w:rsidRDefault="00316FA8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健</w:t>
            </w:r>
          </w:p>
          <w:p w:rsidR="00B36711" w:rsidRDefault="00B36711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:rsidR="00B36711" w:rsidRDefault="00316FA8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康</w:t>
            </w:r>
          </w:p>
          <w:p w:rsidR="00B36711" w:rsidRDefault="00B36711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:rsidR="00B36711" w:rsidRDefault="00316FA8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申</w:t>
            </w:r>
          </w:p>
          <w:p w:rsidR="00B36711" w:rsidRDefault="00B36711">
            <w:pPr>
              <w:jc w:val="center"/>
              <w:rPr>
                <w:rFonts w:ascii="黑体" w:eastAsia="黑体" w:hAnsi="黑体" w:cs="宋体"/>
                <w:color w:val="auto"/>
                <w:sz w:val="28"/>
                <w:szCs w:val="28"/>
              </w:rPr>
            </w:pPr>
          </w:p>
          <w:p w:rsidR="00B36711" w:rsidRDefault="00316FA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　　□是　　□否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2.是否为新冠肺炎治愈者？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　　□是　　□否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3.考前14天内，是否出现发热（体温≥37.3℃）或其他呼吸道疾病症状？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　　□是　　□否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4.考前21天内，是否从疫情高风险等级地区回考区？   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□是　　□否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5.考前14天内，是否从疫情中风险等级地区回考区？   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□是　　□否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6.考前21天内，所在社区（村居）是否发生疫情？</w:t>
            </w:r>
          </w:p>
          <w:p w:rsidR="00B36711" w:rsidRDefault="00316FA8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□是　　□否</w:t>
            </w:r>
          </w:p>
          <w:p w:rsidR="00B36711" w:rsidRDefault="00B36711">
            <w:pPr>
              <w:spacing w:line="276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36711">
        <w:trPr>
          <w:trHeight w:val="3278"/>
        </w:trPr>
        <w:tc>
          <w:tcPr>
            <w:tcW w:w="1565" w:type="dxa"/>
            <w:textDirection w:val="tbRlV"/>
          </w:tcPr>
          <w:p w:rsidR="00B36711" w:rsidRDefault="00B36711"/>
          <w:p w:rsidR="00B36711" w:rsidRDefault="00B36711"/>
          <w:p w:rsidR="00B36711" w:rsidRDefault="00316FA8">
            <w:pPr>
              <w:spacing w:before="128" w:line="204" w:lineRule="auto"/>
              <w:ind w:firstLine="772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 w:rsidR="00B36711" w:rsidRDefault="00316FA8"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本人参加2021年</w:t>
            </w:r>
            <w:r w:rsidR="009E3D85">
              <w:rPr>
                <w:rFonts w:ascii="仿宋_GB2312" w:eastAsia="仿宋_GB2312" w:hint="eastAsia"/>
                <w:sz w:val="28"/>
                <w:szCs w:val="28"/>
              </w:rPr>
              <w:t>鄄城县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教体系统公开招聘</w:t>
            </w:r>
            <w:r w:rsidR="008216DA"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 w:rsidR="006675CC">
              <w:rPr>
                <w:rFonts w:ascii="仿宋_GB2312" w:eastAsia="仿宋_GB2312" w:hint="eastAsia"/>
                <w:sz w:val="28"/>
                <w:szCs w:val="28"/>
              </w:rPr>
              <w:t>岗位选择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，现郑重承诺：</w:t>
            </w:r>
          </w:p>
          <w:p w:rsidR="00B36711" w:rsidRDefault="00316FA8"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B36711" w:rsidRDefault="00316FA8"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考生签名：</w:t>
            </w:r>
          </w:p>
          <w:p w:rsidR="00B36711" w:rsidRDefault="00B3671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36711" w:rsidRDefault="00316FA8"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日期：2021年　　月　　日</w:t>
            </w:r>
          </w:p>
        </w:tc>
      </w:tr>
    </w:tbl>
    <w:p w:rsidR="00B36711" w:rsidRDefault="00316FA8">
      <w:pPr>
        <w:spacing w:before="155" w:line="204" w:lineRule="auto"/>
        <w:ind w:firstLine="79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  <w:spacing w:val="5"/>
        </w:rPr>
        <w:t>注：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“</w:t>
      </w:r>
      <w:r>
        <w:rPr>
          <w:rFonts w:ascii="仿宋_GB2312" w:eastAsia="仿宋_GB2312" w:hAnsi="宋体" w:cs="宋体" w:hint="eastAsia"/>
          <w:spacing w:val="5"/>
        </w:rPr>
        <w:t>健康申明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”</w:t>
      </w:r>
      <w:r>
        <w:rPr>
          <w:rFonts w:ascii="仿宋_GB2312" w:eastAsia="仿宋_GB2312" w:hAnsi="宋体" w:cs="宋体" w:hint="eastAsia"/>
          <w:spacing w:val="5"/>
        </w:rPr>
        <w:t>中有一项为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“</w:t>
      </w:r>
      <w:r>
        <w:rPr>
          <w:rFonts w:ascii="仿宋_GB2312" w:eastAsia="仿宋_GB2312" w:hAnsi="宋体" w:cs="宋体" w:hint="eastAsia"/>
          <w:spacing w:val="5"/>
        </w:rPr>
        <w:t>是</w:t>
      </w:r>
      <w:r>
        <w:rPr>
          <w:rFonts w:ascii="仿宋_GB2312" w:eastAsia="仿宋_GB2312" w:hAnsi="Times New Roman" w:cs="Times New Roman" w:hint="eastAsia"/>
          <w:b/>
          <w:bCs/>
          <w:spacing w:val="5"/>
        </w:rPr>
        <w:t>”</w:t>
      </w:r>
      <w:r>
        <w:rPr>
          <w:rFonts w:ascii="仿宋_GB2312" w:eastAsia="仿宋_GB2312" w:hAnsi="宋体" w:cs="宋体" w:hint="eastAsia"/>
          <w:spacing w:val="5"/>
        </w:rPr>
        <w:t>的，</w:t>
      </w:r>
      <w:r w:rsidR="006675CC">
        <w:rPr>
          <w:rFonts w:ascii="仿宋_GB2312" w:eastAsia="仿宋_GB2312" w:hAnsi="宋体" w:cs="宋体" w:hint="eastAsia"/>
          <w:spacing w:val="5"/>
          <w:sz w:val="24"/>
          <w:szCs w:val="24"/>
        </w:rPr>
        <w:t>须提供</w:t>
      </w:r>
      <w:r w:rsidR="006675CC">
        <w:rPr>
          <w:rFonts w:ascii="仿宋_GB2312" w:eastAsia="仿宋_GB2312" w:hAnsi="Times New Roman" w:cs="Times New Roman" w:hint="eastAsia"/>
          <w:spacing w:val="5"/>
          <w:sz w:val="24"/>
          <w:szCs w:val="24"/>
        </w:rPr>
        <w:t>48小时</w:t>
      </w:r>
      <w:r w:rsidR="006675CC">
        <w:rPr>
          <w:rFonts w:ascii="仿宋_GB2312" w:eastAsia="仿宋_GB2312" w:hAnsi="宋体" w:cs="宋体" w:hint="eastAsia"/>
          <w:spacing w:val="5"/>
          <w:sz w:val="24"/>
          <w:szCs w:val="24"/>
        </w:rPr>
        <w:t>内有效核酸检测结果。</w:t>
      </w:r>
    </w:p>
    <w:sectPr w:rsidR="00B36711" w:rsidSect="00B36711">
      <w:pgSz w:w="11907" w:h="16839"/>
      <w:pgMar w:top="1431" w:right="1740" w:bottom="0" w:left="1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4E" w:rsidRDefault="00973A4E" w:rsidP="009E3D85">
      <w:r>
        <w:separator/>
      </w:r>
    </w:p>
  </w:endnote>
  <w:endnote w:type="continuationSeparator" w:id="0">
    <w:p w:rsidR="00973A4E" w:rsidRDefault="00973A4E" w:rsidP="009E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4E" w:rsidRDefault="00973A4E" w:rsidP="009E3D85">
      <w:r>
        <w:separator/>
      </w:r>
    </w:p>
  </w:footnote>
  <w:footnote w:type="continuationSeparator" w:id="0">
    <w:p w:rsidR="00973A4E" w:rsidRDefault="00973A4E" w:rsidP="009E3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6A0C09"/>
    <w:rsid w:val="00044D42"/>
    <w:rsid w:val="00053E5E"/>
    <w:rsid w:val="00133C19"/>
    <w:rsid w:val="001625A0"/>
    <w:rsid w:val="00232800"/>
    <w:rsid w:val="00282F02"/>
    <w:rsid w:val="00316FA8"/>
    <w:rsid w:val="00323D35"/>
    <w:rsid w:val="0039308F"/>
    <w:rsid w:val="004F6899"/>
    <w:rsid w:val="005362EE"/>
    <w:rsid w:val="00593B14"/>
    <w:rsid w:val="006675CC"/>
    <w:rsid w:val="006A0C09"/>
    <w:rsid w:val="006F31B3"/>
    <w:rsid w:val="0070522C"/>
    <w:rsid w:val="00716475"/>
    <w:rsid w:val="008216DA"/>
    <w:rsid w:val="008A1D3C"/>
    <w:rsid w:val="008C28EB"/>
    <w:rsid w:val="0090043E"/>
    <w:rsid w:val="00973A4E"/>
    <w:rsid w:val="009A65D3"/>
    <w:rsid w:val="009D0D1D"/>
    <w:rsid w:val="009E3D85"/>
    <w:rsid w:val="00A27EAB"/>
    <w:rsid w:val="00A7483C"/>
    <w:rsid w:val="00AB43D4"/>
    <w:rsid w:val="00B36711"/>
    <w:rsid w:val="00B771D0"/>
    <w:rsid w:val="00BD24CE"/>
    <w:rsid w:val="00BF7C43"/>
    <w:rsid w:val="00C06897"/>
    <w:rsid w:val="00CC5794"/>
    <w:rsid w:val="00D24F7B"/>
    <w:rsid w:val="00D63531"/>
    <w:rsid w:val="00DA36E9"/>
    <w:rsid w:val="00DB4B4D"/>
    <w:rsid w:val="00DE123A"/>
    <w:rsid w:val="00DE6C37"/>
    <w:rsid w:val="00EA275F"/>
    <w:rsid w:val="00FF388D"/>
    <w:rsid w:val="01034452"/>
    <w:rsid w:val="159B7477"/>
    <w:rsid w:val="32300ED3"/>
    <w:rsid w:val="44ED0683"/>
    <w:rsid w:val="4D542FA3"/>
    <w:rsid w:val="57C23F24"/>
    <w:rsid w:val="63EE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36711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36711"/>
    <w:rPr>
      <w:sz w:val="18"/>
      <w:szCs w:val="18"/>
    </w:rPr>
  </w:style>
  <w:style w:type="paragraph" w:styleId="a4">
    <w:name w:val="footer"/>
    <w:basedOn w:val="a"/>
    <w:link w:val="Char0"/>
    <w:qFormat/>
    <w:rsid w:val="00B3671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B367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B367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qFormat/>
    <w:rsid w:val="00B36711"/>
    <w:rPr>
      <w:rFonts w:eastAsia="Arial"/>
      <w:snapToGrid w:val="0"/>
      <w:color w:val="000000"/>
      <w:sz w:val="18"/>
      <w:szCs w:val="18"/>
    </w:rPr>
  </w:style>
  <w:style w:type="character" w:customStyle="1" w:styleId="Char1">
    <w:name w:val="页眉 Char"/>
    <w:basedOn w:val="a0"/>
    <w:link w:val="a5"/>
    <w:qFormat/>
    <w:rsid w:val="00B36711"/>
    <w:rPr>
      <w:rFonts w:eastAsia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qFormat/>
    <w:rsid w:val="00B36711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å†¥åº·æ›¿è¯ºä¹¦.doc</dc:title>
  <dc:creator>ly</dc:creator>
  <cp:lastModifiedBy>Administrator</cp:lastModifiedBy>
  <cp:revision>5</cp:revision>
  <cp:lastPrinted>2021-08-12T23:53:00Z</cp:lastPrinted>
  <dcterms:created xsi:type="dcterms:W3CDTF">2021-08-12T12:12:00Z</dcterms:created>
  <dcterms:modified xsi:type="dcterms:W3CDTF">2021-08-13T00:23:00Z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345951318_btnclosed</vt:lpwstr>
  </property>
  <property fmtid="{D5CDD505-2E9C-101B-9397-08002B2CF9AE}" pid="4" name="ICV">
    <vt:lpwstr>F9D1565842634E15AF2CE59C3D09ADAD</vt:lpwstr>
  </property>
</Properties>
</file>