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Style w:val="6"/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菏泽市开展新冠病毒核酸检测的医疗卫生机构名单</w:t>
      </w:r>
    </w:p>
    <w:tbl>
      <w:tblPr>
        <w:tblStyle w:val="4"/>
        <w:tblW w:w="550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96"/>
        <w:gridCol w:w="2580"/>
        <w:gridCol w:w="3024"/>
        <w:gridCol w:w="2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菏泽市立医院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菏泽市牡丹区曹州路2888号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0530-5613967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18753008606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菏泽市第二人民医院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菏泽市牡丹区双河路398号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0530-5119823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菏泽市第三人民医院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菏泽市八一西路3099号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0530-5920169（白）0530-5994628（夜）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菏泽市丹阳路1036号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0530-5361120（白）0530-5311120（夜）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菏泽市妇幼保健院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菏泽市开发区广州路399号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0530-5538214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菏泽市传染病医院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菏泽市句阳路298号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0530-5218609(白）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17605305120（夜）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菏泽市康庄路2111号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0530-7799120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red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（枫叶正红院区）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220国道与临商路交叉口东2公里路北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0530-7799120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牡丹区中心医院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牡丹区东方红大街351号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0530-6226177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菏泽市解放南街506号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0530-5587582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菏泽市定陶区站前路A段056号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0530-2213589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菏泽市定陶区汉源路中段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0530-2221913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定陶区妇幼保健院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菏泽市定陶区汉源路中段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0530-2118871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菏泽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曹州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菏泽市人民路169号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0530-6290000（白）0530-6266337（夜）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菏泽医学专科学校附属医院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菏泽市珠江路777号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15966778844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菏泽海吉亚医院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菏泽市开发区佃户屯纬三路北侧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0530-5177513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菏泽市高新区万福社区卫生服务中心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菏泽市高新区泰山路017号院内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0530-5883120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曹县曹城镇健康新村1号曹县开发区青菏路北段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0530-3490852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曹县青菏南路66号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0530-7399956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曹县第二人民医院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曹县青堌集镇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13406038536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曹县县立医院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曹县青岛路中段188号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15764046777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曹县妇幼保健计划生育服务中心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曹县赣江路南泰山路西，青菏南路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18505401691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曹县公费医院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曹县钱塘江江中路29号曹城街道办事处马山庄五岔路口北188米路东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13181559577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曹县磐石医院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曹县珠江路中段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0530-3268806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成武县永昌路与滨湖路交叉路口西南角处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0530-8915053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成武县伯乐大街154号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0530-8988969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成武海吉亚医院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成武县永昌路与351省道交叉口东北100米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0530-8666666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单县中心医院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单县文化路1号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0530-4691777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单县平原路以东胜利路以北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0530-2097025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单县东大医院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单县舜师东路1号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0530-4633871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单县海吉亚医院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单县湖西路南段路西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0530-7390120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单县妇幼保健院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单县湖西中路112号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18553008882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单县白云路北段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053—4692593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巨野县青年路6456号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0530-8212460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巨野县甘棠路南段路东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17653068120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巨野县北城医院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巨野县前进路南段立交桥南50米路西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0530-8200107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巨野县妇幼保健计划生育服务中心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巨野县青年路22号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0530-8216901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郓城县唐塔路184号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0530-6522512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郓城县西门街北段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13583033866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郓城诚信医院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郓城县郓鄄路口西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17763285084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郓城新友谊医院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郓城县东门街南段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13854075077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郓城唐塔医院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郓城县郓州大道北段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0530-6525588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菏泽鄄城长江路369号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0530-7793618（白）0530-7793625（夜）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鄄城县建设路西段52号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0530-2400703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东明县城工业路南段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13505306661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东明县小井卫生院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东明县小井镇小井村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18265303970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东明县开发区为民医院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东明县振东路南段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18364028817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东明县渔沃中心医院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东明县大渔沃村东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13953018688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东明县第二人民医院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东明县东明集镇北街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15020578999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东明县中医医院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东明县五四路东段165号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0530-3875936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东明县妇幼保健院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东明县黄河路南段190号路西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15864641026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菏泽市牡丹区中华路1516号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0530-5316867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牡丹区昆明路5666号瑞和温泉度假村南邻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0530-5168099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定陶区白土山路C段662号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0530-3626123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曹县中医院老院区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13853001394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成武县伯乐大街东段路北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0530-8622976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单县向阳路中段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0530-4662595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巨野县前进路南段立交桥南50米路东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0530-8158311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郓城县崇文路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0530-6510602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鄄城县建设路东街段28号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0530-7352688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东明县疾病预防控制中心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东明县东丰路西段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0530-6252017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菏泽德康医学检验实验室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菏泽市开发区太湖路1999号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0530-5588127</w:t>
            </w:r>
          </w:p>
        </w:tc>
      </w:tr>
    </w:tbl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备注：市、县区疾控中心检测机构（不含单县疾控中心），承担各级指挥部指定的重点人群、相关部门的“应检尽检”工作。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72A35"/>
    <w:rsid w:val="3AF0714A"/>
    <w:rsid w:val="3B02559D"/>
    <w:rsid w:val="41AA2489"/>
    <w:rsid w:val="689436C5"/>
    <w:rsid w:val="692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semiHidden/>
    <w:qFormat/>
    <w:uiPriority w:val="0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2021-04-07T02:41:00Z</dcterms:created>
  <dc:creator>zhanggy</dc:creator>
  <cp:lastModifiedBy>张广玉</cp:lastModifiedBy>
  <dcterms:modified xsi:type="dcterms:W3CDTF">2021-12-06T08:54:21Z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8AD1016EC6DA4CADAE112CDB1067EF0D</vt:lpwstr>
  </property>
</Properties>
</file>